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880" w:rsidRDefault="00B56880"/>
    <w:p w:rsidR="00B56880" w:rsidRDefault="00B56880"/>
    <w:p w:rsidR="00B56880" w:rsidRPr="008A6174" w:rsidRDefault="00D52EF1" w:rsidP="008A6174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cs-CZ"/>
        </w:rPr>
      </w:pPr>
      <w:r>
        <w:rPr>
          <w:rFonts w:eastAsia="Times New Roman" w:cstheme="minorHAnsi"/>
          <w:b/>
          <w:sz w:val="28"/>
          <w:szCs w:val="28"/>
          <w:lang w:eastAsia="cs-CZ"/>
        </w:rPr>
        <w:t xml:space="preserve">Rekonstrukce rybníku </w:t>
      </w:r>
      <w:proofErr w:type="spellStart"/>
      <w:r>
        <w:rPr>
          <w:rFonts w:eastAsia="Times New Roman" w:cstheme="minorHAnsi"/>
          <w:b/>
          <w:sz w:val="28"/>
          <w:szCs w:val="28"/>
          <w:lang w:eastAsia="cs-CZ"/>
        </w:rPr>
        <w:t>Paclák</w:t>
      </w:r>
      <w:proofErr w:type="spellEnd"/>
      <w:r>
        <w:rPr>
          <w:rFonts w:eastAsia="Times New Roman" w:cstheme="minorHAnsi"/>
          <w:b/>
          <w:sz w:val="28"/>
          <w:szCs w:val="28"/>
          <w:lang w:eastAsia="cs-CZ"/>
        </w:rPr>
        <w:t xml:space="preserve"> v obci Roudnice</w:t>
      </w:r>
    </w:p>
    <w:p w:rsidR="00B56880" w:rsidRPr="008A6174" w:rsidRDefault="00B56880" w:rsidP="008A6174">
      <w:pPr>
        <w:pStyle w:val="Standard"/>
        <w:autoSpaceDE w:val="0"/>
        <w:spacing w:after="120"/>
        <w:jc w:val="center"/>
        <w:rPr>
          <w:rFonts w:asciiTheme="minorHAnsi" w:hAnsiTheme="minorHAnsi" w:cstheme="minorHAnsi"/>
          <w:kern w:val="0"/>
          <w:sz w:val="28"/>
          <w:szCs w:val="28"/>
          <w:lang w:val="cs-CZ" w:bidi="ar-SA"/>
        </w:rPr>
      </w:pPr>
    </w:p>
    <w:p w:rsidR="00B56880" w:rsidRPr="00D06161" w:rsidRDefault="00B56880" w:rsidP="00B56880">
      <w:pPr>
        <w:pStyle w:val="Standard"/>
        <w:autoSpaceDE w:val="0"/>
        <w:spacing w:after="120"/>
        <w:jc w:val="both"/>
        <w:rPr>
          <w:rFonts w:ascii="Arial" w:hAnsi="Arial" w:cs="Arial"/>
          <w:kern w:val="0"/>
          <w:sz w:val="22"/>
          <w:szCs w:val="22"/>
          <w:lang w:val="cs-CZ" w:bidi="ar-SA"/>
        </w:rPr>
      </w:pPr>
    </w:p>
    <w:tbl>
      <w:tblPr>
        <w:tblW w:w="12074" w:type="dxa"/>
        <w:tblCellSpacing w:w="15" w:type="dxa"/>
        <w:shd w:val="clear" w:color="auto" w:fill="FFFFFF"/>
        <w:tblCellMar>
          <w:top w:w="75" w:type="dxa"/>
          <w:left w:w="165" w:type="dxa"/>
          <w:bottom w:w="75" w:type="dxa"/>
          <w:right w:w="165" w:type="dxa"/>
        </w:tblCellMar>
        <w:tblLook w:val="04A0" w:firstRow="1" w:lastRow="0" w:firstColumn="1" w:lastColumn="0" w:noHBand="0" w:noVBand="1"/>
      </w:tblPr>
      <w:tblGrid>
        <w:gridCol w:w="8610"/>
        <w:gridCol w:w="1193"/>
        <w:gridCol w:w="2271"/>
      </w:tblGrid>
      <w:tr w:rsidR="00D52EF1" w:rsidRPr="00D52EF1" w:rsidTr="004C071E">
        <w:trPr>
          <w:gridAfter w:val="2"/>
          <w:wAfter w:w="3419" w:type="dxa"/>
          <w:tblCellSpacing w:w="15" w:type="dxa"/>
        </w:trPr>
        <w:tc>
          <w:tcPr>
            <w:tcW w:w="8565" w:type="dxa"/>
            <w:shd w:val="clear" w:color="auto" w:fill="FFFFFF"/>
            <w:hideMark/>
          </w:tcPr>
          <w:p w:rsidR="004C071E" w:rsidRPr="00D52EF1" w:rsidRDefault="00B56880" w:rsidP="00391118">
            <w:pPr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color w:val="A0A0A0"/>
                <w:sz w:val="21"/>
                <w:szCs w:val="21"/>
                <w:lang w:eastAsia="cs-CZ"/>
              </w:rPr>
            </w:pPr>
            <w:r w:rsidRPr="00391118">
              <w:rPr>
                <w:rFonts w:ascii="Arial" w:hAnsi="Arial" w:cs="Arial"/>
              </w:rPr>
              <w:t xml:space="preserve">Královéhradecký kraj podpořil </w:t>
            </w:r>
            <w:r w:rsidR="00D52EF1" w:rsidRPr="00391118">
              <w:rPr>
                <w:rFonts w:ascii="Arial" w:hAnsi="Arial" w:cs="Arial"/>
              </w:rPr>
              <w:t>r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ekonstrukci rybníčku č. 6 </w:t>
            </w:r>
            <w:proofErr w:type="spellStart"/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>Paclák</w:t>
            </w:r>
            <w:proofErr w:type="spellEnd"/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. Cílem je, aby rybník 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splňoval svoji funkci v celé soustavě </w:t>
            </w:r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šesti rybníčků 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>a byl schopen zadržovat vodu v krajině.</w:t>
            </w:r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 Rybníky leží 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>podél Roudnického potoka</w:t>
            </w:r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>,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 </w:t>
            </w:r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>c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>elé území obce je rovinaté. Potok obcí protéká od východu na západ, v travnatých plochách. Kolem těchto rybníčků se ve větší nebo menší vzdálenosti nacházejí rodinné domy. Lokalita se nachází v záplavovém území</w:t>
            </w:r>
            <w:r w:rsidR="00D52EF1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. </w:t>
            </w:r>
            <w:r w:rsidR="00D52EF1" w:rsidRPr="00D52EF1">
              <w:rPr>
                <w:rFonts w:ascii="Arial" w:eastAsia="Times New Roman" w:hAnsi="Arial" w:cs="Arial"/>
                <w:color w:val="0C0C0C"/>
                <w:lang w:eastAsia="cs-CZ"/>
              </w:rPr>
              <w:t>V jednotlivých rybníčcích jsou nánosy bahna. Obec ze svých zdrojů v roce 2020 rekonstruovala první rybník a postupně provede rekonstrukci všech zbývajících rybníčků.</w:t>
            </w:r>
            <w:r w:rsidR="004C071E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 Královéhradecký kraj touto dotací přispěl na rekonstrukci rybníčku č. 6 se spodními prameny ve dně. Byly odstraněny vrůstající drny a provedeno odbahnění. 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>Na severní straně rybníčka b</w:t>
            </w:r>
            <w:r w:rsidR="004C071E" w:rsidRPr="00391118">
              <w:rPr>
                <w:rFonts w:ascii="Arial" w:eastAsia="Times New Roman" w:hAnsi="Arial" w:cs="Arial"/>
                <w:color w:val="0C0C0C"/>
                <w:lang w:eastAsia="cs-CZ"/>
              </w:rPr>
              <w:t>ylo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 provedeno opevnění</w:t>
            </w:r>
            <w:r w:rsidR="004C071E" w:rsidRPr="00391118">
              <w:rPr>
                <w:rFonts w:ascii="Arial" w:eastAsia="Times New Roman" w:hAnsi="Arial" w:cs="Arial"/>
                <w:color w:val="0C0C0C"/>
                <w:lang w:eastAsia="cs-CZ"/>
              </w:rPr>
              <w:t>, b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řehy rybníčku </w:t>
            </w:r>
            <w:r w:rsidR="00391118" w:rsidRPr="00391118">
              <w:rPr>
                <w:rFonts w:ascii="Arial" w:eastAsia="Times New Roman" w:hAnsi="Arial" w:cs="Arial"/>
                <w:color w:val="0C0C0C"/>
                <w:lang w:eastAsia="cs-CZ"/>
              </w:rPr>
              <w:t>jsou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 zpevněny kamenným pohozem</w:t>
            </w:r>
            <w:r w:rsidR="00391118" w:rsidRPr="00391118">
              <w:rPr>
                <w:rFonts w:ascii="Arial" w:eastAsia="Times New Roman" w:hAnsi="Arial" w:cs="Arial"/>
                <w:color w:val="0C0C0C"/>
                <w:lang w:eastAsia="cs-CZ"/>
              </w:rPr>
              <w:t xml:space="preserve">. Bylo provedeno 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>dosypání zeminy a oset</w:t>
            </w:r>
            <w:r w:rsidR="00391118" w:rsidRPr="00391118">
              <w:rPr>
                <w:rFonts w:ascii="Arial" w:eastAsia="Times New Roman" w:hAnsi="Arial" w:cs="Arial"/>
                <w:color w:val="0C0C0C"/>
                <w:lang w:eastAsia="cs-CZ"/>
              </w:rPr>
              <w:t>í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 travním semenem V rámci rekonstrukce rybníčku </w:t>
            </w:r>
            <w:r w:rsidR="00391118" w:rsidRPr="00391118">
              <w:rPr>
                <w:rFonts w:ascii="Arial" w:eastAsia="Times New Roman" w:hAnsi="Arial" w:cs="Arial"/>
                <w:color w:val="0C0C0C"/>
                <w:lang w:eastAsia="cs-CZ"/>
              </w:rPr>
              <w:t>byly</w:t>
            </w:r>
            <w:r w:rsidR="004C071E" w:rsidRPr="00D52EF1">
              <w:rPr>
                <w:rFonts w:ascii="Arial" w:eastAsia="Times New Roman" w:hAnsi="Arial" w:cs="Arial"/>
                <w:color w:val="0C0C0C"/>
                <w:lang w:eastAsia="cs-CZ"/>
              </w:rPr>
              <w:t xml:space="preserve"> stávající stromy v okolí prořezány.</w:t>
            </w:r>
          </w:p>
          <w:p w:rsidR="00D52EF1" w:rsidRPr="00D52EF1" w:rsidRDefault="00D52EF1" w:rsidP="0039111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A0A0A0"/>
                <w:sz w:val="18"/>
                <w:szCs w:val="18"/>
                <w:lang w:eastAsia="cs-CZ"/>
              </w:rPr>
            </w:pPr>
          </w:p>
        </w:tc>
      </w:tr>
      <w:tr w:rsidR="004C071E" w:rsidRPr="00D52EF1" w:rsidTr="004C071E">
        <w:trPr>
          <w:tblCellSpacing w:w="15" w:type="dxa"/>
        </w:trPr>
        <w:tc>
          <w:tcPr>
            <w:tcW w:w="9758" w:type="dxa"/>
            <w:gridSpan w:val="2"/>
            <w:shd w:val="clear" w:color="auto" w:fill="FFFFFF"/>
            <w:hideMark/>
          </w:tcPr>
          <w:p w:rsidR="004C071E" w:rsidRPr="00D52EF1" w:rsidRDefault="004C071E" w:rsidP="00391118">
            <w:pPr>
              <w:shd w:val="clear" w:color="auto" w:fill="FFFFFF"/>
              <w:spacing w:before="100" w:beforeAutospacing="1" w:after="0" w:line="240" w:lineRule="auto"/>
              <w:ind w:right="1125"/>
              <w:jc w:val="both"/>
              <w:rPr>
                <w:rFonts w:ascii="Arial" w:eastAsia="Times New Roman" w:hAnsi="Arial" w:cs="Arial"/>
                <w:color w:val="A0A0A0"/>
                <w:sz w:val="21"/>
                <w:szCs w:val="21"/>
                <w:lang w:eastAsia="cs-CZ"/>
              </w:rPr>
            </w:pPr>
            <w:r w:rsidRPr="00D52EF1">
              <w:rPr>
                <w:rFonts w:ascii="Arial" w:eastAsia="Times New Roman" w:hAnsi="Arial" w:cs="Arial"/>
                <w:color w:val="000000"/>
                <w:lang w:eastAsia="cs-CZ"/>
              </w:rPr>
              <w:t xml:space="preserve">Přínosem pro Královéhradecký kraj </w:t>
            </w:r>
            <w:r w:rsidRPr="00391118">
              <w:rPr>
                <w:rFonts w:ascii="Arial" w:eastAsia="Times New Roman" w:hAnsi="Arial" w:cs="Arial"/>
                <w:color w:val="000000"/>
                <w:lang w:eastAsia="cs-CZ"/>
              </w:rPr>
              <w:t>je</w:t>
            </w:r>
            <w:r w:rsidRPr="00D52EF1">
              <w:rPr>
                <w:rFonts w:ascii="Arial" w:eastAsia="Times New Roman" w:hAnsi="Arial" w:cs="Arial"/>
                <w:color w:val="000000"/>
                <w:lang w:eastAsia="cs-CZ"/>
              </w:rPr>
              <w:t xml:space="preserve"> zkvalitnění venkovského regionu, snížení regionálních disparit v rámci kraje a zatraktivnění a zkvalitnění podmínek pro trvale žijící občany v obci.</w:t>
            </w:r>
          </w:p>
        </w:tc>
        <w:tc>
          <w:tcPr>
            <w:tcW w:w="2226" w:type="dxa"/>
            <w:shd w:val="clear" w:color="auto" w:fill="FFFFFF"/>
          </w:tcPr>
          <w:p w:rsidR="004C071E" w:rsidRPr="00D52EF1" w:rsidRDefault="004C071E" w:rsidP="004C071E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color w:val="A0A0A0"/>
                <w:sz w:val="21"/>
                <w:szCs w:val="21"/>
                <w:lang w:eastAsia="cs-CZ"/>
              </w:rPr>
            </w:pPr>
          </w:p>
        </w:tc>
      </w:tr>
    </w:tbl>
    <w:p w:rsidR="00B56880" w:rsidRDefault="00B56880" w:rsidP="00391118">
      <w:pPr>
        <w:pStyle w:val="Standard"/>
        <w:autoSpaceDE w:val="0"/>
        <w:spacing w:after="120"/>
        <w:ind w:left="142"/>
        <w:jc w:val="both"/>
        <w:rPr>
          <w:rStyle w:val="Hypertextovodkaz"/>
          <w:rFonts w:asciiTheme="minorHAnsi" w:eastAsiaTheme="minorHAnsi" w:hAnsiTheme="minorHAnsi" w:cstheme="minorBidi"/>
          <w:kern w:val="0"/>
          <w:sz w:val="22"/>
          <w:szCs w:val="22"/>
          <w:lang w:val="cs-CZ" w:bidi="ar-SA"/>
        </w:rPr>
      </w:pPr>
      <w:r w:rsidRPr="008A617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 xml:space="preserve">Informace o </w:t>
      </w:r>
      <w:r w:rsidR="00391118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>projektu je z</w:t>
      </w:r>
      <w:r w:rsidRPr="008A617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>veřej</w:t>
      </w:r>
      <w:r w:rsidR="00391118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>něna</w:t>
      </w:r>
      <w:r w:rsidRPr="008A617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 xml:space="preserve"> na webových stránkách</w:t>
      </w:r>
      <w:r w:rsidR="00391118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 xml:space="preserve"> obce</w:t>
      </w:r>
      <w:r w:rsidR="008A617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 xml:space="preserve"> </w:t>
      </w:r>
      <w:hyperlink r:id="rId4" w:history="1">
        <w:r w:rsidR="005C12B1" w:rsidRPr="00492C5D">
          <w:rPr>
            <w:rStyle w:val="Hypertextovodkaz"/>
            <w:rFonts w:asciiTheme="minorHAnsi" w:eastAsiaTheme="minorHAnsi" w:hAnsiTheme="minorHAnsi" w:cstheme="minorBidi"/>
            <w:kern w:val="0"/>
            <w:sz w:val="22"/>
            <w:szCs w:val="22"/>
            <w:lang w:val="cs-CZ" w:bidi="ar-SA"/>
          </w:rPr>
          <w:t>www.obecroudnice.cz</w:t>
        </w:r>
      </w:hyperlink>
    </w:p>
    <w:p w:rsidR="00F2310C" w:rsidRDefault="00F2310C" w:rsidP="00391118">
      <w:pPr>
        <w:pStyle w:val="Standard"/>
        <w:autoSpaceDE w:val="0"/>
        <w:spacing w:after="120"/>
        <w:ind w:left="142"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</w:pPr>
    </w:p>
    <w:p w:rsidR="00F2310C" w:rsidRDefault="00F2310C" w:rsidP="00391118">
      <w:pPr>
        <w:pStyle w:val="Standard"/>
        <w:autoSpaceDE w:val="0"/>
        <w:spacing w:after="120"/>
        <w:ind w:left="142"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</w:pPr>
    </w:p>
    <w:p w:rsidR="008A6174" w:rsidRPr="008A6174" w:rsidRDefault="00F2310C" w:rsidP="00F2310C">
      <w:pPr>
        <w:pStyle w:val="Standard"/>
        <w:autoSpaceDE w:val="0"/>
        <w:spacing w:after="120"/>
        <w:ind w:left="-426" w:right="-1134" w:firstLine="426"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</w:pPr>
      <w:r>
        <w:rPr>
          <w:rFonts w:asciiTheme="minorHAnsi" w:eastAsiaTheme="minorHAnsi" w:hAnsiTheme="minorHAnsi" w:cstheme="minorBidi"/>
          <w:noProof/>
          <w:color w:val="auto"/>
          <w:kern w:val="0"/>
          <w:sz w:val="22"/>
          <w:szCs w:val="22"/>
          <w:lang w:val="cs-CZ" w:bidi="ar-SA"/>
        </w:rPr>
        <w:drawing>
          <wp:inline distT="0" distB="0" distL="0" distR="0">
            <wp:extent cx="2806563" cy="2104845"/>
            <wp:effectExtent l="0" t="0" r="0" b="0"/>
            <wp:docPr id="3" name="Obrázek 3" descr="C:\Users\Jana\AppData\Local\Temp\Rar$DRa14832.15155\20211120_0956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Rar$DRa14832.15155\20211120_09560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98" cy="21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val="cs-CZ" w:bidi="ar-SA"/>
        </w:rPr>
        <w:t xml:space="preserve">   </w:t>
      </w:r>
      <w:r>
        <w:rPr>
          <w:noProof/>
        </w:rPr>
        <w:drawing>
          <wp:inline distT="0" distB="0" distL="0" distR="0" wp14:anchorId="3EC0A57D" wp14:editId="7F99734A">
            <wp:extent cx="2895537" cy="2094230"/>
            <wp:effectExtent l="0" t="0" r="63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8" cy="21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174" w:rsidRPr="008A6174" w:rsidRDefault="008A6174" w:rsidP="008A6174">
      <w:pPr>
        <w:pStyle w:val="Standard"/>
        <w:autoSpaceDE w:val="0"/>
        <w:jc w:val="center"/>
        <w:rPr>
          <w:rStyle w:val="jsgrdq"/>
          <w:rFonts w:asciiTheme="minorHAnsi" w:hAnsiTheme="minorHAnsi" w:cstheme="minorHAnsi"/>
          <w:kern w:val="0"/>
          <w:sz w:val="22"/>
          <w:szCs w:val="22"/>
          <w:lang w:val="cs-CZ" w:bidi="ar-SA"/>
        </w:rPr>
      </w:pPr>
    </w:p>
    <w:p w:rsidR="00F2310C" w:rsidRPr="001C4593" w:rsidRDefault="00F2310C" w:rsidP="00F2310C">
      <w:pPr>
        <w:jc w:val="center"/>
        <w:rPr>
          <w:rFonts w:cs="Calibri"/>
          <w:b/>
          <w:bCs/>
          <w:color w:val="000000"/>
        </w:rPr>
      </w:pPr>
      <w:r w:rsidRPr="001C4593">
        <w:rPr>
          <w:rFonts w:cs="Calibri"/>
          <w:b/>
          <w:bCs/>
          <w:color w:val="000000"/>
        </w:rPr>
        <w:t>Realizováno za finanční podpory Královéhradeckého kraje</w:t>
      </w:r>
    </w:p>
    <w:p w:rsidR="00B56880" w:rsidRPr="001C4593" w:rsidRDefault="00B56880" w:rsidP="00B56880">
      <w:pPr>
        <w:pStyle w:val="Default"/>
        <w:jc w:val="center"/>
        <w:rPr>
          <w:b/>
          <w:bCs/>
          <w:sz w:val="22"/>
          <w:szCs w:val="22"/>
        </w:rPr>
      </w:pPr>
    </w:p>
    <w:p w:rsidR="00B56880" w:rsidRPr="001C4593" w:rsidRDefault="004D3469" w:rsidP="00F2310C">
      <w:pPr>
        <w:ind w:left="-284" w:hanging="284"/>
        <w:jc w:val="center"/>
        <w:rPr>
          <w:rFonts w:cs="Calibri"/>
        </w:rPr>
      </w:pPr>
      <w:r w:rsidRPr="001C4593">
        <w:rPr>
          <w:noProof/>
        </w:rPr>
        <w:drawing>
          <wp:inline distT="0" distB="0" distL="0" distR="0" wp14:anchorId="18DF69C9" wp14:editId="4DEA134B">
            <wp:extent cx="1924050" cy="1019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1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80" w:rsidRDefault="00B56880"/>
    <w:sectPr w:rsidR="00B56880" w:rsidSect="008A6174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B3"/>
    <w:rsid w:val="000A16AD"/>
    <w:rsid w:val="000E5C60"/>
    <w:rsid w:val="000E62A0"/>
    <w:rsid w:val="001F36B3"/>
    <w:rsid w:val="00391118"/>
    <w:rsid w:val="004C071E"/>
    <w:rsid w:val="004D3469"/>
    <w:rsid w:val="005C12B1"/>
    <w:rsid w:val="006069DB"/>
    <w:rsid w:val="006175CD"/>
    <w:rsid w:val="006A2809"/>
    <w:rsid w:val="007C1912"/>
    <w:rsid w:val="008A6174"/>
    <w:rsid w:val="00AC7B86"/>
    <w:rsid w:val="00B56880"/>
    <w:rsid w:val="00CB70BB"/>
    <w:rsid w:val="00D52EF1"/>
    <w:rsid w:val="00EB2A7C"/>
    <w:rsid w:val="00F2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D7FC"/>
  <w15:chartTrackingRefBased/>
  <w15:docId w15:val="{C4605824-BF3A-4D91-863A-CE659335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AC7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semiHidden/>
    <w:rsid w:val="00B56880"/>
    <w:rPr>
      <w:color w:val="C4001E"/>
      <w:u w:val="single"/>
    </w:rPr>
  </w:style>
  <w:style w:type="paragraph" w:customStyle="1" w:styleId="Default">
    <w:name w:val="Default"/>
    <w:rsid w:val="00B56880"/>
    <w:pPr>
      <w:suppressAutoHyphens/>
      <w:spacing w:after="0" w:line="100" w:lineRule="atLeast"/>
    </w:pPr>
    <w:rPr>
      <w:rFonts w:ascii="Calibri" w:eastAsia="Arial Unicode MS" w:hAnsi="Calibri" w:cs="Calibri"/>
      <w:color w:val="000000"/>
      <w:kern w:val="1"/>
      <w:sz w:val="24"/>
      <w:szCs w:val="24"/>
      <w:lang w:eastAsia="ar-SA"/>
    </w:rPr>
  </w:style>
  <w:style w:type="paragraph" w:customStyle="1" w:styleId="Standard">
    <w:name w:val="Standard"/>
    <w:rsid w:val="00B568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04xlpa">
    <w:name w:val="_04xlpa"/>
    <w:basedOn w:val="Normln"/>
    <w:rsid w:val="008A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jsgrdq">
    <w:name w:val="jsgrdq"/>
    <w:basedOn w:val="Standardnpsmoodstavce"/>
    <w:rsid w:val="008A6174"/>
  </w:style>
  <w:style w:type="character" w:styleId="Nevyeenzmnka">
    <w:name w:val="Unresolved Mention"/>
    <w:basedOn w:val="Standardnpsmoodstavce"/>
    <w:uiPriority w:val="99"/>
    <w:semiHidden/>
    <w:unhideWhenUsed/>
    <w:rsid w:val="008A6174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obecroudnice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Štěpánková</dc:creator>
  <cp:keywords/>
  <dc:description/>
  <cp:lastModifiedBy>Jana Štěpánková</cp:lastModifiedBy>
  <cp:revision>5</cp:revision>
  <dcterms:created xsi:type="dcterms:W3CDTF">2021-12-06T16:45:00Z</dcterms:created>
  <dcterms:modified xsi:type="dcterms:W3CDTF">2021-12-12T19:09:00Z</dcterms:modified>
</cp:coreProperties>
</file>