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86B" w:rsidRPr="00BB186B" w:rsidRDefault="00BB186B" w:rsidP="00BB186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B186B">
        <w:rPr>
          <w:rFonts w:ascii="Times New Roman" w:hAnsi="Times New Roman" w:cs="Times New Roman"/>
          <w:b/>
          <w:sz w:val="24"/>
          <w:szCs w:val="24"/>
          <w:u w:val="single"/>
        </w:rPr>
        <w:t xml:space="preserve">Poplatek za odstranění komunálních odpadů se bude vybírat v březnu 2022. </w:t>
      </w:r>
    </w:p>
    <w:p w:rsidR="00BB186B" w:rsidRDefault="00BB186B" w:rsidP="00BB186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Výše poplatku 600,- Kč za osobu nebo nemovitost /chalupáři/ je stanovena obecně závaznou vyhláškou  č. 1/2021. </w:t>
      </w:r>
    </w:p>
    <w:p w:rsidR="00BB186B" w:rsidRDefault="00BB186B" w:rsidP="00BB186B">
      <w:pPr>
        <w:pStyle w:val="Prosttext1"/>
        <w:tabs>
          <w:tab w:val="left" w:pos="426"/>
          <w:tab w:val="left" w:pos="720"/>
        </w:tabs>
        <w:suppressAutoHyphens w:val="0"/>
        <w:autoSpaceDN w:val="0"/>
        <w:adjustRightInd w:val="0"/>
        <w:spacing w:after="12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Počet známek pro vylepení na sběrné nádoby je omezen již od roku 2020 takto:</w:t>
      </w:r>
    </w:p>
    <w:p w:rsidR="00BB186B" w:rsidRDefault="00BB186B" w:rsidP="00BB186B">
      <w:pPr>
        <w:pStyle w:val="Odstavecseseznamem"/>
        <w:numPr>
          <w:ilvl w:val="0"/>
          <w:numId w:val="1"/>
        </w:numPr>
        <w:suppressAutoHyphens w:val="0"/>
        <w:overflowPunct/>
        <w:autoSpaceDE/>
        <w:autoSpaceDN w:val="0"/>
        <w:spacing w:after="200" w:line="276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1-3 osoby v jednom domě (čísle popisném) – 1 známka</w:t>
      </w:r>
    </w:p>
    <w:p w:rsidR="00BB186B" w:rsidRDefault="00BB186B" w:rsidP="00BB186B">
      <w:pPr>
        <w:pStyle w:val="Odstavecseseznamem"/>
        <w:numPr>
          <w:ilvl w:val="0"/>
          <w:numId w:val="1"/>
        </w:numPr>
        <w:suppressAutoHyphens w:val="0"/>
        <w:overflowPunct/>
        <w:autoSpaceDE/>
        <w:autoSpaceDN w:val="0"/>
        <w:spacing w:after="200" w:line="276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4-6 </w:t>
      </w:r>
      <w:proofErr w:type="gramStart"/>
      <w:r>
        <w:rPr>
          <w:b/>
          <w:sz w:val="24"/>
          <w:szCs w:val="24"/>
        </w:rPr>
        <w:t>osob  v jednom</w:t>
      </w:r>
      <w:proofErr w:type="gramEnd"/>
      <w:r>
        <w:rPr>
          <w:b/>
          <w:sz w:val="24"/>
          <w:szCs w:val="24"/>
        </w:rPr>
        <w:t xml:space="preserve"> domě (čísle popisném)   – 2 známky</w:t>
      </w:r>
    </w:p>
    <w:p w:rsidR="00BB186B" w:rsidRDefault="00BB186B" w:rsidP="00BB186B">
      <w:pPr>
        <w:pStyle w:val="Odstavecseseznamem"/>
        <w:numPr>
          <w:ilvl w:val="0"/>
          <w:numId w:val="1"/>
        </w:numPr>
        <w:suppressAutoHyphens w:val="0"/>
        <w:overflowPunct/>
        <w:autoSpaceDE/>
        <w:autoSpaceDN w:val="0"/>
        <w:spacing w:after="200" w:line="276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7-9 </w:t>
      </w:r>
      <w:proofErr w:type="gramStart"/>
      <w:r>
        <w:rPr>
          <w:b/>
          <w:sz w:val="24"/>
          <w:szCs w:val="24"/>
        </w:rPr>
        <w:t>osob  v jednom</w:t>
      </w:r>
      <w:proofErr w:type="gramEnd"/>
      <w:r>
        <w:rPr>
          <w:b/>
          <w:sz w:val="24"/>
          <w:szCs w:val="24"/>
        </w:rPr>
        <w:t xml:space="preserve"> domě (čísle popisném)   – 3 známky</w:t>
      </w:r>
    </w:p>
    <w:p w:rsidR="00BB186B" w:rsidRDefault="00BB186B" w:rsidP="00BB186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Jedná se vždy o známku, která garantuje vyvezení komunálního odpadu ve sběrné nádobě o velikosti 120 l.</w:t>
      </w:r>
    </w:p>
    <w:p w:rsidR="00BB186B" w:rsidRDefault="00BB186B" w:rsidP="00BB186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 případě potřeby většího počtu známek na svoz odpadu, lze každá další známka dokoupit za 600,- Kč.</w:t>
      </w:r>
    </w:p>
    <w:p w:rsidR="00BB186B" w:rsidRDefault="00BB186B" w:rsidP="00BB186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Pokud občan požaduje svoz komunálního odpadu ze sběrné nádoby o objemu 240 l, musí mít vylepené 2 známky.</w:t>
      </w:r>
    </w:p>
    <w:p w:rsidR="00BB186B" w:rsidRDefault="00BB186B" w:rsidP="00BB186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Vzhledem k epidemiologické situaci preferujeme úhradu poplatku bezhotovostně na účet Obce Roudnice č. 1080831369/0800. Známky vám budou doručeny do schránek koncem měsíce března. </w:t>
      </w:r>
    </w:p>
    <w:p w:rsidR="00BB186B" w:rsidRDefault="00BB186B" w:rsidP="00BB186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Poplatek ze psů byl zrušen.</w:t>
      </w:r>
    </w:p>
    <w:p w:rsidR="00424A64" w:rsidRDefault="00424A64"/>
    <w:sectPr w:rsidR="00424A64" w:rsidSect="00424A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24E5A"/>
    <w:multiLevelType w:val="hybridMultilevel"/>
    <w:tmpl w:val="BC4064E6"/>
    <w:lvl w:ilvl="0" w:tplc="96CEC59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B186B"/>
    <w:rsid w:val="00424A64"/>
    <w:rsid w:val="00BB1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186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B186B"/>
    <w:pPr>
      <w:suppressAutoHyphens/>
      <w:overflowPunct w:val="0"/>
      <w:autoSpaceDE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rosttext1">
    <w:name w:val="Prostý text1"/>
    <w:basedOn w:val="Normln"/>
    <w:rsid w:val="00BB186B"/>
    <w:pPr>
      <w:suppressAutoHyphens/>
      <w:overflowPunct w:val="0"/>
      <w:autoSpaceDE w:val="0"/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2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136</Words>
  <Characters>806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OURoudnice</dc:creator>
  <cp:lastModifiedBy>OURoudnice</cp:lastModifiedBy>
  <cp:revision>2</cp:revision>
  <dcterms:created xsi:type="dcterms:W3CDTF">2022-01-03T09:21:00Z</dcterms:created>
  <dcterms:modified xsi:type="dcterms:W3CDTF">2022-01-03T09:29:00Z</dcterms:modified>
</cp:coreProperties>
</file>